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EA" w:rsidRPr="00CB65DC" w:rsidRDefault="00C71DA8">
      <w:pPr>
        <w:rPr>
          <w:b/>
          <w:sz w:val="28"/>
          <w:szCs w:val="28"/>
        </w:rPr>
      </w:pPr>
      <w:r w:rsidRPr="00CB65DC">
        <w:rPr>
          <w:b/>
          <w:sz w:val="28"/>
          <w:szCs w:val="28"/>
        </w:rPr>
        <w:t>Отчет о работе секции № 10 «Новые формы физической активности школьников в условиях ФГОС»</w:t>
      </w:r>
    </w:p>
    <w:p w:rsidR="00C71DA8" w:rsidRDefault="00C71DA8">
      <w:r>
        <w:t>26 марта секция № 10 провела свою работу в соответствии с планом. Секция проходила в школе № 204. Начало работы в 14.30. Завершение в 18.00.</w:t>
      </w:r>
    </w:p>
    <w:p w:rsidR="00C71DA8" w:rsidRDefault="00C71DA8">
      <w:r>
        <w:t>В секции приняло участие 24 человека (регистрационный лист прилагается).</w:t>
      </w:r>
    </w:p>
    <w:p w:rsidR="00C71DA8" w:rsidRDefault="00C71DA8">
      <w:r>
        <w:t xml:space="preserve">Концепция секционной работы заключалась в сочетании традиционных форм научно-практического семинара с элементами интерактивных мастер-классов. Все участники секции с удовольствием включились в работу по предложенному формату. </w:t>
      </w:r>
    </w:p>
    <w:p w:rsidR="00C71DA8" w:rsidRDefault="00C71DA8" w:rsidP="00C71DA8">
      <w:pPr>
        <w:pStyle w:val="a3"/>
        <w:numPr>
          <w:ilvl w:val="0"/>
          <w:numId w:val="1"/>
        </w:numPr>
      </w:pPr>
      <w:proofErr w:type="spellStart"/>
      <w:r>
        <w:t>Пешехобус</w:t>
      </w:r>
      <w:proofErr w:type="spellEnd"/>
      <w:r>
        <w:t xml:space="preserve"> № 1 – прогулка с палками для </w:t>
      </w:r>
      <w:r w:rsidR="00F60847">
        <w:t xml:space="preserve">финской </w:t>
      </w:r>
      <w:r>
        <w:t>ходьбы от школы № 204 до финской школы Санкт-Петербурга прошла успешно. Именно так можно организовывать активные уроки в городе – культурно-оздоровительный маршрут по дороге в школу – отличная возможность сплотить детей, приучить к пешим прогулкам, познакомить с интересными фактами из истории района.</w:t>
      </w:r>
    </w:p>
    <w:p w:rsidR="00C71DA8" w:rsidRDefault="00C71DA8" w:rsidP="00C71DA8">
      <w:pPr>
        <w:pStyle w:val="a3"/>
        <w:numPr>
          <w:ilvl w:val="0"/>
          <w:numId w:val="1"/>
        </w:numPr>
      </w:pPr>
      <w:r>
        <w:t>Посещение финской школы Санкт-</w:t>
      </w:r>
      <w:r w:rsidR="001E4256">
        <w:t>Петербурга: зам</w:t>
      </w:r>
      <w:proofErr w:type="gramStart"/>
      <w:r w:rsidR="001E4256">
        <w:t>.д</w:t>
      </w:r>
      <w:proofErr w:type="gramEnd"/>
      <w:r w:rsidR="001E4256">
        <w:t xml:space="preserve">иректора школы </w:t>
      </w:r>
      <w:proofErr w:type="spellStart"/>
      <w:r w:rsidR="001E4256">
        <w:t>Хейкки</w:t>
      </w:r>
      <w:proofErr w:type="spellEnd"/>
      <w:r w:rsidR="001E4256">
        <w:t xml:space="preserve"> </w:t>
      </w:r>
      <w:proofErr w:type="spellStart"/>
      <w:r w:rsidR="001E4256">
        <w:t>Хангасмаа</w:t>
      </w:r>
      <w:proofErr w:type="spellEnd"/>
      <w:r w:rsidR="001E4256">
        <w:t xml:space="preserve"> рассказал о том, как организована в финской школе переменка. Все дети находятся во время переменки во дворе. Двор оборудован так, чтобы дети могли играть, бегать, заниматься элементами легкой атлетики, рисовать.</w:t>
      </w:r>
    </w:p>
    <w:p w:rsidR="001E4256" w:rsidRDefault="001E4256" w:rsidP="00C71DA8">
      <w:pPr>
        <w:pStyle w:val="a3"/>
        <w:numPr>
          <w:ilvl w:val="0"/>
          <w:numId w:val="1"/>
        </w:numPr>
      </w:pPr>
      <w:r>
        <w:t xml:space="preserve">Экскурсионный </w:t>
      </w:r>
      <w:proofErr w:type="spellStart"/>
      <w:r>
        <w:t>пешехобус</w:t>
      </w:r>
      <w:proofErr w:type="spellEnd"/>
      <w:r>
        <w:t xml:space="preserve"> № 2 – обратный путь в школу 204 – экскурсия по Б.Конюшенной улице.</w:t>
      </w:r>
    </w:p>
    <w:p w:rsidR="001E4256" w:rsidRDefault="001E4256" w:rsidP="00C71DA8">
      <w:pPr>
        <w:pStyle w:val="a3"/>
        <w:numPr>
          <w:ilvl w:val="0"/>
          <w:numId w:val="1"/>
        </w:numPr>
      </w:pPr>
      <w:r>
        <w:t xml:space="preserve">Семинарская часть: два этапа – два круглых стола. С докладами выступили: </w:t>
      </w:r>
    </w:p>
    <w:p w:rsidR="001E4256" w:rsidRDefault="001E4256" w:rsidP="001E4256">
      <w:pPr>
        <w:pStyle w:val="a3"/>
      </w:pPr>
      <w:r>
        <w:t xml:space="preserve">- Я.Б.Никитин (СОШ № 104 Выборгского р-на) поделился опытом внедрения новых видов </w:t>
      </w:r>
      <w:proofErr w:type="spellStart"/>
      <w:proofErr w:type="gramStart"/>
      <w:r>
        <w:t>фитнес-активностей</w:t>
      </w:r>
      <w:proofErr w:type="spellEnd"/>
      <w:proofErr w:type="gramEnd"/>
      <w:r>
        <w:t xml:space="preserve"> в практику занятий (</w:t>
      </w:r>
      <w:proofErr w:type="spellStart"/>
      <w:r>
        <w:t>скиппинг</w:t>
      </w:r>
      <w:proofErr w:type="spellEnd"/>
      <w:r>
        <w:t>, гребля с концептом и др.);</w:t>
      </w:r>
    </w:p>
    <w:p w:rsidR="001E4256" w:rsidRDefault="001E4256" w:rsidP="001E4256">
      <w:pPr>
        <w:pStyle w:val="a3"/>
      </w:pPr>
      <w:r>
        <w:t xml:space="preserve">- </w:t>
      </w:r>
      <w:proofErr w:type="spellStart"/>
      <w:r>
        <w:t>Л.Н.Пилюкова</w:t>
      </w:r>
      <w:proofErr w:type="spellEnd"/>
      <w:r>
        <w:t xml:space="preserve"> (гимназия № 652 Выборгского р-на) показала свои наработки по развитию речи детей начальной школы через зримые образы – жесты и движения;</w:t>
      </w:r>
    </w:p>
    <w:p w:rsidR="001E4256" w:rsidRDefault="001E4256" w:rsidP="001E4256">
      <w:pPr>
        <w:pStyle w:val="a3"/>
      </w:pPr>
      <w:r>
        <w:t xml:space="preserve">- </w:t>
      </w:r>
      <w:proofErr w:type="spellStart"/>
      <w:r>
        <w:t>Е.В.Кресова</w:t>
      </w:r>
      <w:proofErr w:type="spellEnd"/>
      <w:r>
        <w:t xml:space="preserve"> (детский сад № 81 Красногвардейского р-на) представила интересный проект – мини-туризм для группы старшего дошкольного возраста. Этот опыт можно использовать и в начальной школе.</w:t>
      </w:r>
    </w:p>
    <w:p w:rsidR="00CB65DC" w:rsidRDefault="00CC3C49" w:rsidP="001E4256">
      <w:pPr>
        <w:pStyle w:val="a3"/>
      </w:pPr>
      <w:r>
        <w:t>- три доклада были сделаны от</w:t>
      </w:r>
      <w:r w:rsidR="00CB65DC">
        <w:t xml:space="preserve"> школы № 167 Центрального р-на: </w:t>
      </w:r>
    </w:p>
    <w:p w:rsidR="00F60847" w:rsidRDefault="00CB65DC" w:rsidP="00F60847">
      <w:pPr>
        <w:pStyle w:val="a3"/>
      </w:pPr>
      <w:r>
        <w:t>А</w:t>
      </w:r>
      <w:proofErr w:type="gramStart"/>
      <w:r>
        <w:t>)И</w:t>
      </w:r>
      <w:proofErr w:type="gramEnd"/>
      <w:r>
        <w:t xml:space="preserve">рина Леонидовна Агеева, учитель начальной школы; Светлана Владимировна Гладкова, учитель начальной школы «Формирование культуры физического здоровья у </w:t>
      </w:r>
      <w:r w:rsidRPr="00F60847">
        <w:t>мальчиков младшего школьного возраста»;</w:t>
      </w:r>
    </w:p>
    <w:p w:rsidR="00F60847" w:rsidRDefault="00CB65DC" w:rsidP="00F60847">
      <w:pPr>
        <w:pStyle w:val="a3"/>
      </w:pPr>
      <w:r w:rsidRPr="00F60847">
        <w:t xml:space="preserve">Б) </w:t>
      </w:r>
      <w:r w:rsidR="00F60847" w:rsidRPr="00F60847">
        <w:t>Бирюкова Юлия Геннадьевна, учитель начальных классов ГБОУ школа № 167 Центрального р-на, Полякова Светлана Анатольевна, учитель начальных классов «Формирование эстетики здоровья у девочек младшего подросткового возраста»</w:t>
      </w:r>
      <w:r w:rsidR="00F60847">
        <w:t>;</w:t>
      </w:r>
    </w:p>
    <w:p w:rsidR="00F60847" w:rsidRDefault="00F60847" w:rsidP="00F60847">
      <w:pPr>
        <w:pStyle w:val="a3"/>
      </w:pPr>
      <w:r>
        <w:t>В)</w:t>
      </w:r>
      <w:r w:rsidRPr="00F60847">
        <w:t>. Ленская Ирина Валерьевна, учитель физической культуры ГБОУ Школа № 167 Центрального р-на СПб, Колесниченко Галина Геннадьевна, зам. Директора по УВР «Подготовка учащихся к соревновательной деятельности через уроки физической культуры»</w:t>
      </w:r>
    </w:p>
    <w:p w:rsidR="00CC3C49" w:rsidRDefault="00CC3C49" w:rsidP="00F60847">
      <w:r>
        <w:t xml:space="preserve">5.  В перерыве между докладами (45 мин – 15 мин – 45 мин) участникам секции был предложен мастер-класс: мини-эстафета по школе № 204. </w:t>
      </w:r>
      <w:r w:rsidR="00CB65DC">
        <w:t xml:space="preserve"> За 15 минут перерыва (перемены) нужно пройти по определенному маршруту, набирая очки за выполненные задания. </w:t>
      </w:r>
      <w:r>
        <w:t xml:space="preserve">Мини-эстафета была проведена учителем физической культуры школы Сергеем Викторовичем </w:t>
      </w:r>
      <w:proofErr w:type="spellStart"/>
      <w:r>
        <w:t>Кабанцовым</w:t>
      </w:r>
      <w:proofErr w:type="spellEnd"/>
      <w:r>
        <w:t xml:space="preserve">, который </w:t>
      </w:r>
      <w:r>
        <w:lastRenderedPageBreak/>
        <w:t xml:space="preserve">организовал </w:t>
      </w:r>
      <w:r w:rsidR="00CB65DC">
        <w:t>игровые подходы к спортивным снарядам (</w:t>
      </w:r>
      <w:proofErr w:type="spellStart"/>
      <w:r w:rsidR="00CB65DC">
        <w:t>флорбол</w:t>
      </w:r>
      <w:proofErr w:type="spellEnd"/>
      <w:r w:rsidR="00CB65DC">
        <w:t xml:space="preserve"> в малом спортивном зале, </w:t>
      </w:r>
      <w:proofErr w:type="spellStart"/>
      <w:r w:rsidR="00CB65DC">
        <w:t>перетягивание</w:t>
      </w:r>
      <w:proofErr w:type="spellEnd"/>
      <w:r w:rsidR="00CB65DC">
        <w:t xml:space="preserve"> каната в большом спортивном зале). </w:t>
      </w:r>
    </w:p>
    <w:p w:rsidR="00CB65DC" w:rsidRDefault="00CB65DC" w:rsidP="00CC3C49">
      <w:r>
        <w:t>Итогом работы секции стало всеобщее решение продолжить сотрудничество, обмен опытом и совместными усилиями развивать новые приемы и методики проведения уроков и внеурочных мероприятий по физической активности для всех участников учебного процесса.</w:t>
      </w:r>
    </w:p>
    <w:p w:rsidR="00C71DA8" w:rsidRDefault="00C71DA8"/>
    <w:p w:rsidR="00F60847" w:rsidRDefault="00F60847">
      <w:r>
        <w:t>О.В.Миловидова, модератор секции</w:t>
      </w:r>
      <w:r>
        <w:tab/>
      </w:r>
      <w:r>
        <w:tab/>
      </w:r>
      <w:r>
        <w:tab/>
      </w:r>
    </w:p>
    <w:sectPr w:rsidR="00F60847" w:rsidSect="00EB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55B6A"/>
    <w:multiLevelType w:val="hybridMultilevel"/>
    <w:tmpl w:val="92A2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A8"/>
    <w:rsid w:val="001E4256"/>
    <w:rsid w:val="007A037A"/>
    <w:rsid w:val="00C71DA8"/>
    <w:rsid w:val="00CB65DC"/>
    <w:rsid w:val="00CC3C49"/>
    <w:rsid w:val="00EB3CEA"/>
    <w:rsid w:val="00F6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2015-03-26T17:42:00Z</dcterms:created>
  <dcterms:modified xsi:type="dcterms:W3CDTF">2015-03-26T20:31:00Z</dcterms:modified>
</cp:coreProperties>
</file>