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spacing w:line="36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ТЕСТ №7</w:t>
      </w:r>
    </w:p>
    <w:p>
      <w:pPr>
        <w:pStyle w:val="style21"/>
        <w:spacing w:line="36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Дата_________________ФИО________________________Класс____________</w:t>
      </w:r>
    </w:p>
    <w:p>
      <w:pPr>
        <w:pStyle w:val="style21"/>
        <w:spacing w:line="36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Прочитай внимательно текст и выполни задания.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***</w:t>
      </w:r>
    </w:p>
    <w:p>
      <w:pPr>
        <w:pStyle w:val="style21"/>
        <w:spacing w:line="360" w:lineRule="auto"/>
        <w:ind w:firstLine="426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Волшебная осень парков. Листья нехотя отрываются и словно повисают на паутинках. Долго-долго падают кленовые листья. Как хороши! Хотелось сказать садовнику, чтобы не подметал.</w:t>
      </w:r>
    </w:p>
    <w:p>
      <w:pPr>
        <w:pStyle w:val="style21"/>
        <w:spacing w:line="360" w:lineRule="auto"/>
        <w:ind w:firstLine="426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Ребятишки, как воробьи, снуют под ногами. Ссорятся из-за самых красивых огненных листьев. В руках у мальчишек, у каждой девчонки букет.</w:t>
      </w:r>
    </w:p>
    <w:p>
      <w:pPr>
        <w:pStyle w:val="style21"/>
        <w:spacing w:line="360" w:lineRule="auto"/>
        <w:ind w:firstLine="426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Кажется, листья падают небеззвучно. Кажется, полёт сопровождает тихая музыка. Бом-бом! Один лист, другой, третий. Стройная музыка в парке.</w:t>
      </w:r>
    </w:p>
    <w:p>
      <w:pPr>
        <w:pStyle w:val="style21"/>
        <w:spacing w:line="360" w:lineRule="auto"/>
        <w:ind w:firstLine="426" w:left="0"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Один ли я слышу? Нет. Вот девочка подняла голову, блестящими глазами провожает листья. Рядом женщина под зонтиком. Она слушает золотой хоровод.</w:t>
      </w:r>
    </w:p>
    <w:p>
      <w:pPr>
        <w:pStyle w:val="style21"/>
        <w:spacing w:line="360" w:lineRule="auto"/>
        <w:ind w:firstLine="426" w:left="0" w:right="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(По В.Пескову)</w:t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382"/>
        <w:gridCol w:w="8203"/>
        <w:gridCol w:w="1500"/>
      </w:tblGrid>
      <w:tr>
        <w:trPr>
          <w:cantSplit w:val="false"/>
        </w:trPr>
        <w:tc>
          <w:tcPr>
            <w:tcW w:type="dxa" w:w="13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type="dxa" w:w="82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Балл</w:t>
            </w:r>
          </w:p>
        </w:tc>
      </w:tr>
      <w:tr>
        <w:trPr>
          <w:cantSplit w:val="false"/>
        </w:trPr>
        <w:tc>
          <w:tcPr>
            <w:tcW w:type="dxa" w:w="13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82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Придумай заголовок к тексту и запиши его.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__________________________________________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</w:t>
            </w:r>
          </w:p>
        </w:tc>
      </w:tr>
      <w:tr>
        <w:trPr>
          <w:cantSplit w:val="false"/>
        </w:trPr>
        <w:tc>
          <w:tcPr>
            <w:tcW w:type="dxa" w:w="13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82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Выбери и запиши в клеточку номер варианта, в котором правильно указано время и место действия рассказа.</w:t>
            </w:r>
          </w:p>
          <w:p>
            <w:pPr>
              <w:pStyle w:val="style21"/>
              <w:numPr>
                <w:ilvl w:val="0"/>
                <w:numId w:val="2"/>
              </w:numPr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Действие происходит осенью в саду.</w:t>
            </w:r>
          </w:p>
          <w:p>
            <w:pPr>
              <w:pStyle w:val="style21"/>
              <w:numPr>
                <w:ilvl w:val="0"/>
                <w:numId w:val="2"/>
              </w:numPr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Действие происходит осенью в лесу.</w:t>
              <w:pict>
                <v:rect fillcolor="white" id="shape_0" style="position:absolute;margin-left:283.15pt;margin-top:8.05pt;width:40.4pt;height:41.15pt">
                  <v:wrap v:type="none"/>
                  <v:fill color2="black" detectmouseclick="t" type="solid"/>
                  <v:stroke color="#f79646" endcap="flat" joinstyle="round" weight="25560"/>
                </v:rect>
              </w:pict>
            </w:r>
          </w:p>
          <w:p>
            <w:pPr>
              <w:pStyle w:val="style21"/>
              <w:numPr>
                <w:ilvl w:val="0"/>
                <w:numId w:val="2"/>
              </w:numPr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Действие происходит в парке.</w:t>
            </w:r>
          </w:p>
          <w:p>
            <w:pPr>
              <w:pStyle w:val="style21"/>
              <w:numPr>
                <w:ilvl w:val="0"/>
                <w:numId w:val="2"/>
              </w:numPr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Действие происходит осенью в парке.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(  )</w:t>
            </w:r>
          </w:p>
        </w:tc>
      </w:tr>
      <w:tr>
        <w:trPr>
          <w:cantSplit w:val="false"/>
        </w:trPr>
        <w:tc>
          <w:tcPr>
            <w:tcW w:type="dxa" w:w="13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82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Подчеркни в тексте три эпитета.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2 3</w:t>
            </w:r>
          </w:p>
        </w:tc>
      </w:tr>
      <w:tr>
        <w:trPr>
          <w:cantSplit w:val="false"/>
        </w:trPr>
        <w:tc>
          <w:tcPr>
            <w:tcW w:type="dxa" w:w="13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82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Придумай и запиши два вопроса, которые ты хотел (-а) бы задать падающему осеннему листу.</w:t>
            </w:r>
          </w:p>
          <w:p>
            <w:pPr>
              <w:pStyle w:val="style21"/>
              <w:numPr>
                <w:ilvl w:val="0"/>
                <w:numId w:val="3"/>
              </w:numPr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______________________________________</w:t>
            </w:r>
          </w:p>
          <w:p>
            <w:pPr>
              <w:pStyle w:val="style0"/>
              <w:spacing w:after="0" w:before="0"/>
              <w:contextualSpacing w:val="false"/>
              <w:rPr/>
            </w:pPr>
            <w:r>
              <w:rPr/>
              <w:t>____________________________________________________________</w:t>
            </w:r>
          </w:p>
          <w:p>
            <w:pPr>
              <w:pStyle w:val="style21"/>
              <w:numPr>
                <w:ilvl w:val="0"/>
                <w:numId w:val="3"/>
              </w:numPr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_______________________________________</w:t>
            </w:r>
          </w:p>
          <w:p>
            <w:pPr>
              <w:pStyle w:val="style21"/>
              <w:spacing w:after="0" w:before="0" w:line="360" w:lineRule="auto"/>
              <w:ind w:hanging="0" w:left="720" w:right="0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________________________________________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 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 </w:t>
            </w:r>
          </w:p>
        </w:tc>
      </w:tr>
      <w:tr>
        <w:trPr>
          <w:cantSplit w:val="false"/>
        </w:trPr>
        <w:tc>
          <w:tcPr>
            <w:tcW w:type="dxa" w:w="13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82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Соедини линиями названия типов текстов с их определениями.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                                 </w:t>
            </w:r>
            <w:r>
              <w:pict>
                <v:rect fillcolor="#FFFFFF" strokecolor="#F79646" strokeweight="2pt" style="position:absolute;width:235.2pt;height:44.3pt;margin-top:-17.25pt;margin-left:162.4pt">
                  <v:textbox inset="7.2pt,3.6pt,7.2pt,3.6pt">
                    <w:txbxContent>
                      <w:p>
                        <w:pPr>
                          <w:pStyle w:val="style22"/>
                          <w:jc w:val="both"/>
                          <w:rPr>
                            <w:rFonts w:ascii="Times New Roman" w:cs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sz w:val="28"/>
                            <w:szCs w:val="28"/>
                          </w:rPr>
                          <w:t>Рассказывается о событиях, поступках героев.</w:t>
                        </w:r>
                      </w:p>
                      <w:p>
                        <w:pPr>
                          <w:pStyle w:val="style22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style22"/>
                          <w:spacing w:after="200" w:before="0"/>
                          <w:contextualSpacing w:val="false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</v:rect>
              </w:pict>
            </w:r>
            <w:r>
              <w:pict>
                <v:rect fillcolor="#FFFFFF" strokecolor="#F79646" strokeweight="2pt" style="position:absolute;width:111.75pt;height:29.25pt;margin-top:8.9pt;margin-left:4.15pt">
                  <v:textbox inset="7.2pt,3.6pt,7.2pt,3.6pt">
                    <w:txbxContent>
                      <w:p>
                        <w:pPr>
                          <w:pStyle w:val="style22"/>
                          <w:jc w:val="center"/>
                          <w:rPr>
                            <w:rFonts w:ascii="Times New Roman" w:cs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sz w:val="28"/>
                            <w:szCs w:val="28"/>
                          </w:rPr>
                          <w:t>Рассуждение</w:t>
                        </w:r>
                      </w:p>
                      <w:p>
                        <w:pPr>
                          <w:pStyle w:val="style22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style22"/>
                          <w:spacing w:after="200" w:before="0"/>
                          <w:contextualSpacing w:val="false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</v:rect>
              </w:pic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       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  <w:r>
              <w:pict>
                <v:rect fillcolor="#FFFFFF" strokecolor="#F79646" strokeweight="2pt" style="position:absolute;width:229.95pt;height:33.8pt;margin-top:9.1pt;margin-left:163.15pt">
                  <v:textbox inset="7.2pt,3.6pt,7.2pt,3.6pt">
                    <w:txbxContent>
                      <w:p>
                        <w:pPr>
                          <w:pStyle w:val="style22"/>
                          <w:jc w:val="center"/>
                          <w:rPr>
                            <w:rFonts w:ascii="Times New Roman" w:cs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sz w:val="28"/>
                            <w:szCs w:val="28"/>
                          </w:rPr>
                          <w:t>Изображаются люди, природа, предметы.</w:t>
                        </w:r>
                      </w:p>
                      <w:p>
                        <w:pPr>
                          <w:pStyle w:val="style22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style22"/>
                          <w:spacing w:after="200" w:before="0"/>
                          <w:contextualSpacing w:val="false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</v:rect>
              </w:pic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  <w:r>
              <w:pict>
                <v:rect fillcolor="#FFFFFF" strokecolor="#F79646" strokeweight="2pt" style="position:absolute;width:117.75pt;height:29.3pt;margin-top:1.25pt;margin-left:4.15pt">
                  <v:textbox inset="7.2pt,3.6pt,7.2pt,3.6pt">
                    <w:txbxContent>
                      <w:p>
                        <w:pPr>
                          <w:pStyle w:val="style22"/>
                          <w:jc w:val="center"/>
                          <w:rPr>
                            <w:rFonts w:ascii="Times New Roman" w:cs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sz w:val="28"/>
                            <w:szCs w:val="28"/>
                          </w:rPr>
                          <w:t>Повествование</w:t>
                        </w:r>
                      </w:p>
                      <w:p>
                        <w:pPr>
                          <w:pStyle w:val="style22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style22"/>
                          <w:spacing w:after="200" w:before="0"/>
                          <w:contextualSpacing w:val="false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</v:rect>
              </w:pic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                                       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  <w:r>
              <w:pict>
                <v:rect fillcolor="#FFFFFF" strokecolor="#F79646" strokeweight="2pt" style="position:absolute;width:233.7pt;height:41.3pt;margin-top:10.35pt;margin-left:163.15pt">
                  <v:textbox inset="7.2pt,3.6pt,7.2pt,3.6pt">
                    <w:txbxContent>
                      <w:p>
                        <w:pPr>
                          <w:pStyle w:val="style22"/>
                          <w:jc w:val="both"/>
                          <w:rPr>
                            <w:rFonts w:ascii="Times New Roman" w:cs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sz w:val="26"/>
                            <w:szCs w:val="26"/>
                          </w:rPr>
                          <w:t>Объясняются причины событий, явлений, доказывается что-либо</w:t>
                        </w:r>
                      </w:p>
                      <w:p>
                        <w:pPr>
                          <w:pStyle w:val="style22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style22"/>
                          <w:spacing w:after="200" w:before="0"/>
                          <w:contextualSpacing w:val="false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</v:rect>
              </w:pic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  <w:r>
              <w:pict>
                <v:rect fillcolor="#FFFFFF" strokecolor="#F79646" strokeweight="2pt" style="position:absolute;width:120.45pt;height:30.8pt;margin-top:0.25pt;margin-left:4.15pt">
                  <v:textbox inset="7.2pt,3.6pt,7.2pt,3.6pt">
                    <w:txbxContent>
                      <w:p>
                        <w:pPr>
                          <w:pStyle w:val="style22"/>
                          <w:jc w:val="center"/>
                          <w:rPr>
                            <w:rFonts w:ascii="Times New Roman" w:cs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sz w:val="28"/>
                            <w:szCs w:val="28"/>
                          </w:rPr>
                          <w:t>Описание</w:t>
                        </w:r>
                      </w:p>
                      <w:p>
                        <w:pPr>
                          <w:pStyle w:val="style22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style22"/>
                          <w:spacing w:after="200" w:before="0"/>
                          <w:contextualSpacing w:val="false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</v:rect>
              </w:pic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2 3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82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Найди в тексте антонимы к данным словам и запиши их.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Громкий - _________________________.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Мирятся - _________________________.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Опустила - ________________________.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2 3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</w:tr>
      <w:tr>
        <w:trPr>
          <w:trHeight w:hRule="atLeast" w:val="3277"/>
          <w:cantSplit w:val="false"/>
        </w:trPr>
        <w:tc>
          <w:tcPr>
            <w:tcW w:type="dxa" w:w="13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82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Определи, на какое правило приведены слова в каждой группе. Допиши ещё по два слова из текста на каждое правило.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  <w:r>
              <w:pict>
                <v:rect fillcolor="#FFFFFF" strokecolor="#F79646" strokeweight="2pt" style="position:absolute;width:141.45pt;height:36.1pt;margin-top:2.6pt;margin-left:-14.6pt">
                  <v:textbox inset="7.2pt,3.6pt,7.2pt,3.6pt">
                    <w:txbxContent>
                      <w:p>
                        <w:pPr>
                          <w:pStyle w:val="style22"/>
                          <w:jc w:val="center"/>
                          <w:rPr>
                            <w:rFonts w:ascii="Times New Roman" w:cs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sz w:val="28"/>
                            <w:szCs w:val="28"/>
                          </w:rPr>
                          <w:t>Деревья, ручьи</w:t>
                        </w:r>
                      </w:p>
                      <w:p>
                        <w:pPr>
                          <w:pStyle w:val="style22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style22"/>
                          <w:spacing w:after="200" w:before="0"/>
                          <w:contextualSpacing w:val="false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</v:rect>
              </w:pic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_________________________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  <w:r>
              <w:pict>
                <v:rect fillcolor="#FFFFFF" strokecolor="#F79646" strokeweight="2pt" style="position:absolute;width:149.7pt;height:45.8pt;margin-top:14.35pt;margin-left:4.9pt">
                  <v:textbox inset="7.2pt,3.6pt,7.2pt,3.6pt">
                    <w:txbxContent>
                      <w:p>
                        <w:pPr>
                          <w:pStyle w:val="style22"/>
                          <w:jc w:val="center"/>
                          <w:rPr>
                            <w:rFonts w:ascii="Times New Roman" w:cs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b/>
                            <w:sz w:val="28"/>
                            <w:szCs w:val="28"/>
                          </w:rPr>
                          <w:t>Зелёные, улетают</w:t>
                        </w:r>
                      </w:p>
                      <w:p>
                        <w:pPr>
                          <w:pStyle w:val="style22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style22"/>
                          <w:spacing w:after="200" w:before="0"/>
                          <w:contextualSpacing w:val="false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</v:rect>
              </w:pic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__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___________________________________________________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 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 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82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Выпиши из третьего абзаца имена числительные.</w:t>
            </w:r>
          </w:p>
          <w:p>
            <w:pPr>
              <w:pStyle w:val="style0"/>
              <w:spacing w:after="0" w:before="0"/>
              <w:contextualSpacing w:val="false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___________________________________________</w:t>
            </w:r>
          </w:p>
          <w:p>
            <w:pPr>
              <w:pStyle w:val="style21"/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С порядковым числительным составь и запиши одно предложение.</w:t>
            </w:r>
          </w:p>
          <w:p>
            <w:pPr>
              <w:pStyle w:val="style0"/>
              <w:spacing w:after="0" w:before="0"/>
              <w:contextualSpacing w:val="false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______________________________________________</w:t>
            </w:r>
          </w:p>
          <w:p>
            <w:pPr>
              <w:pStyle w:val="style0"/>
              <w:spacing w:after="0" w:before="0"/>
              <w:contextualSpacing w:val="false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______________________________________________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 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 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82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Соедини линиями слова с соответствующими им схемам.</w:t>
              <w:pict>
                <v:shape coordsize="1025,507" fillcolor="white" id="shape_0" path="m0,0c227,0,450,37,628,104c885,201,1024,352,998,506l0,469l0,0xm0,0c227,0,450,37,628,104c885,201,1024,352,998,506l0,0xe" style="position:absolute;margin-left:133.55pt;margin-top:15.75pt;width:50pt;height:25.25pt">
                  <v:wrap v:type="none"/>
                  <v:fill color2="black" detectmouseclick="t" type="solid"/>
                  <v:stroke color="#4579b8" endcap="flat" joinstyle="round"/>
                </v:shape>
              </w:pic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Кленовые                          </w:t>
              <w:pict>
                <v:line from="253.15pt,19.25pt" id="shape_0" style="position:absolute" to="267.3pt,19.25pt">
                  <v:stroke color="#4579b8" endcap="flat" joinstyle="round"/>
                  <v:fill detectmouseclick="t"/>
                </v:line>
              </w:pict>
              <w:pict>
                <v:line from="267.4pt,6.5pt" id="shape_0" style="position:absolute" to="267.4pt,19.15pt">
                  <v:stroke color="#4579b8" endcap="flat" joinstyle="round"/>
                  <v:fill detectmouseclick="t"/>
                </v:line>
              </w:pict>
              <w:pict>
                <v:line from="253.15pt,6.5pt" id="shape_0" style="position:absolute" to="267.3pt,6.5pt">
                  <v:stroke color="#4579b8" endcap="flat" joinstyle="round"/>
                  <v:fill detectmouseclick="t"/>
                </v:line>
              </w:pict>
              <w:pict>
                <v:line from="253.15pt,6.5pt" id="shape_0" style="position:absolute" to="253.15pt,19.15pt">
                  <v:stroke color="#4579b8" endcap="flat" joinstyle="round"/>
                  <v:fill detectmouseclick="t"/>
                </v:line>
              </w:pict>
              <w:pict>
                <v:line from="230.65pt,6.5pt" id="shape_0" style="position:absolute" to="241.05pt,13.15pt">
                  <v:stroke color="#4579b8" endcap="flat" joinstyle="round"/>
                  <v:fill detectmouseclick="t"/>
                </v:line>
              </w:pict>
              <w:pict>
                <v:line from="217.95pt,6.55pt" id="shape_0" style="position:absolute;flip:y" to="230.55pt,13.15pt">
                  <v:stroke color="#4579b8" endcap="flat" joinstyle="round"/>
                  <v:fill detectmouseclick="t"/>
                </v:line>
              </w:pict>
              <w:pict>
                <v:line from="183.4pt,6.5pt" id="shape_0" style="position:absolute" to="183.4pt,13.15pt">
                  <v:stroke color="#4579b8" endcap="flat" joinstyle="round"/>
                  <v:fill detectmouseclick="t"/>
                </v:line>
              </w:pict>
              <w:pict>
                <v:line from="93.4pt,5.75pt" id="shape_0" style="position:absolute" to="117.3pt,5.75pt">
                  <v:stroke color="#4579b8" endcap="flat" joinstyle="round"/>
                  <v:fill detectmouseclick="t"/>
                </v:line>
              </w:pic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pict>
                <v:shape coordsize="1024,376" fillcolor="white" id="shape_0" path="m0,0c229,0,449,27,627,77c884,149,1023,261,997,375l0,348c0,232,0,116,0,0xm0,0c229,0,449,27,627,77c884,149,1023,261,997,375l0,0xe" style="position:absolute;margin-left:133.6pt;margin-top:13.35pt;width:49.95pt;height:18.7pt">
                  <v:wrap v:type="none"/>
                  <v:fill color2="black" detectmouseclick="t" type="solid"/>
                  <v:stroke color="#4a7ebb" endcap="flat" joinstyle="round"/>
                </v:shape>
              </w:pic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Повисают</w:t>
              <w:pict>
                <v:line from="277.15pt,0.2pt" id="shape_0" style="position:absolute" to="277.15pt,4.15pt">
                  <v:stroke color="#4579b8" endcap="flat" joinstyle="round"/>
                  <v:fill detectmouseclick="t"/>
                </v:line>
              </w:pict>
              <w:pict>
                <v:line from="262.15pt,12.95pt" id="shape_0" style="position:absolute" to="277.05pt,12.95pt">
                  <v:stroke color="#4579b8" endcap="flat" joinstyle="round"/>
                  <v:fill detectmouseclick="t"/>
                </v:line>
              </w:pict>
              <w:pict>
                <v:line from="277.15pt,4.25pt" id="shape_0" style="position:absolute" to="277.15pt,12.85pt">
                  <v:stroke color="#4579b8" endcap="flat" joinstyle="round"/>
                  <v:fill detectmouseclick="t"/>
                </v:line>
              </w:pict>
              <w:pict>
                <v:line from="262.15pt,0.2pt" id="shape_0" style="position:absolute" to="277.05pt,0.2pt">
                  <v:stroke color="#4579b8" endcap="flat" joinstyle="round"/>
                  <v:fill detectmouseclick="t"/>
                </v:line>
              </w:pict>
              <w:pict>
                <v:line from="262.15pt,0.2pt" id="shape_0" style="position:absolute" to="262.15pt,12.85pt">
                  <v:stroke color="#4579b8" endcap="flat" joinstyle="round"/>
                  <v:fill detectmouseclick="t"/>
                </v:line>
              </w:pic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pict>
                <v:line from="307.15pt,19.85pt" id="shape_0" style="position:absolute" to="307.15pt,31.45pt">
                  <v:stroke color="#4579b8" endcap="flat" joinstyle="round"/>
                  <v:fill detectmouseclick="t"/>
                </v:line>
              </w:pict>
              <w:pict>
                <v:line from="292.15pt,19.55pt" id="shape_0" style="position:absolute" to="307.05pt,19.55pt">
                  <v:stroke color="#4579b8" endcap="flat" joinstyle="round"/>
                  <v:fill detectmouseclick="t"/>
                </v:line>
              </w:pict>
              <w:pict>
                <v:line from="292.15pt,19.55pt" id="shape_0" style="position:absolute" to="292.15pt,31.45pt">
                  <v:stroke color="#4579b8" endcap="flat" joinstyle="round"/>
                  <v:fill detectmouseclick="t"/>
                </v:line>
              </w:pict>
              <w:pict>
                <v:line from="267.4pt,12.8pt" id="shape_0" style="position:absolute" to="277.05pt,19.75pt">
                  <v:stroke color="#4579b8" endcap="flat" joinstyle="round"/>
                  <v:fill detectmouseclick="t"/>
                </v:line>
              </w:pict>
              <w:pict>
                <v:line from="252.45pt,12.85pt" id="shape_0" style="position:absolute;flip:y" to="267.3pt,19.45pt">
                  <v:stroke color="#4579b8" endcap="flat" joinstyle="round"/>
                  <v:fill detectmouseclick="t"/>
                </v:line>
              </w:pict>
              <w:pict>
                <v:shape coordsize="1024,316" fillcolor="white" id="shape_0" path="m0,0c229,0,449,23,627,65c884,125,1023,219,997,315l0,292c0,195,0,97,0,0xm0,0c229,0,449,23,627,65c884,125,1023,219,997,315l0,0xe" style="position:absolute;margin-left:146.35pt;margin-top:11.9pt;width:49.95pt;height:15.7pt">
                  <v:wrap v:type="none"/>
                  <v:fill color2="black" detectmouseclick="t" type="solid"/>
                  <v:stroke color="#4a7ebb" endcap="flat" joinstyle="round"/>
                </v:shape>
              </w:pic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Золотому </w:t>
              <w:pict>
                <v:line from="292.2pt,7.4pt" id="shape_0" style="position:absolute" to="307.05pt,7.4pt">
                  <v:stroke color="#4579b8" endcap="flat" joinstyle="round"/>
                  <v:fill detectmouseclick="t"/>
                </v:line>
              </w:pic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2 3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82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Замени глаголы в настоящем времени глаголами в прошедшем времени.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Кажется, листья ____________________ небеззвучно.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Кажется, полёт_____________________музыка.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Кто её _____________________?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2 3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82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Выпиши из предложения словосочетания. Обозначь главное и зависимое слово.</w:t>
            </w:r>
          </w:p>
          <w:p>
            <w:pPr>
              <w:pStyle w:val="style21"/>
              <w:spacing w:after="0" w:before="0" w:line="360" w:lineRule="auto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 золотом хороводе кружат листья клёна.</w:t>
            </w:r>
          </w:p>
          <w:p>
            <w:pPr>
              <w:pStyle w:val="style0"/>
              <w:spacing w:after="0" w:before="0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_____________________________________________</w:t>
            </w:r>
          </w:p>
          <w:p>
            <w:pPr>
              <w:pStyle w:val="style0"/>
              <w:spacing w:after="0" w:before="0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_____________________________________________</w:t>
            </w:r>
          </w:p>
          <w:p>
            <w:pPr>
              <w:pStyle w:val="style0"/>
              <w:spacing w:after="0" w:before="0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____________________________________________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2 3</w:t>
            </w:r>
          </w:p>
        </w:tc>
      </w:tr>
      <w:tr>
        <w:trPr>
          <w:cantSplit w:val="false"/>
        </w:trPr>
        <w:tc>
          <w:tcPr>
            <w:tcW w:type="dxa" w:w="13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82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Замени указанные в скобках глаголы близкими по смыслу. Используй слова для справок.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Листья_______________под ногами. ___________ ветер. Птицы __________ в стаи и готовятся к отлёту. Скоро осень _____________ в лес полноправной хозяйкой. Деревья_______________ пожелтевший наряд.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i/>
                <w:sz w:val="28"/>
                <w:szCs w:val="28"/>
              </w:rPr>
              <w:t>Слова для справок: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веять, собираться, сбрасывать, шуршать, войти.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L 0 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2 3 4 5</w:t>
            </w:r>
          </w:p>
          <w:p>
            <w:pPr>
              <w:pStyle w:val="style21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1085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right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ИТОГО: 38 баллов</w:t>
            </w:r>
          </w:p>
        </w:tc>
      </w:tr>
    </w:tbl>
    <w:p>
      <w:pPr>
        <w:pStyle w:val="style21"/>
        <w:spacing w:line="360" w:lineRule="auto"/>
        <w:ind w:hanging="0" w:left="0" w:right="0"/>
        <w:jc w:val="center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332" w:footer="0" w:gutter="0" w:header="0" w:left="465" w:right="506" w:top="426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No Spacing"/>
    <w:next w:val="style21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22" w:type="paragraph">
    <w:name w:val="Содержимое врезки"/>
    <w:basedOn w:val="style0"/>
    <w:next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2016-04-21T18:33:00Z</dcterms:created>
  <dc:creator>user18</dc:creator>
  <cp:lastModifiedBy>user18</cp:lastModifiedBy>
  <cp:lastPrinted>2016-04-28T09:43:17Z</cp:lastPrinted>
  <dcterms:modified xsi:type="dcterms:W3CDTF">2016-04-21T19:49:00Z</dcterms:modified>
  <cp:revision>2</cp:revision>
</cp:coreProperties>
</file>